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F8B56" w14:textId="4D40D106" w:rsidR="000B5F09" w:rsidRPr="00CC25E3" w:rsidRDefault="000B5F09" w:rsidP="000B5F09">
      <w:pPr>
        <w:jc w:val="center"/>
        <w:rPr>
          <w:b/>
          <w:bCs/>
          <w:sz w:val="20"/>
          <w:szCs w:val="20"/>
        </w:rPr>
      </w:pPr>
      <w:r w:rsidRPr="00CC25E3">
        <w:rPr>
          <w:b/>
          <w:bCs/>
          <w:sz w:val="20"/>
          <w:szCs w:val="20"/>
        </w:rPr>
        <w:t>Joint Virtual Conference</w:t>
      </w:r>
      <w:r w:rsidR="00A62E62">
        <w:rPr>
          <w:b/>
          <w:bCs/>
          <w:sz w:val="20"/>
          <w:szCs w:val="20"/>
        </w:rPr>
        <w:t xml:space="preserve">: </w:t>
      </w:r>
      <w:r w:rsidRPr="00CC25E3">
        <w:rPr>
          <w:b/>
          <w:bCs/>
          <w:sz w:val="20"/>
          <w:szCs w:val="20"/>
        </w:rPr>
        <w:t xml:space="preserve">Parent / Guardian Consent form </w:t>
      </w:r>
    </w:p>
    <w:p w14:paraId="5F89191A" w14:textId="6FDED2C2" w:rsidR="000B5F09" w:rsidRPr="00BE107C" w:rsidRDefault="000B5F09" w:rsidP="000B5F09">
      <w:pPr>
        <w:rPr>
          <w:b/>
          <w:bCs/>
          <w:sz w:val="20"/>
          <w:szCs w:val="20"/>
        </w:rPr>
      </w:pPr>
      <w:r w:rsidRPr="00BE107C">
        <w:rPr>
          <w:b/>
          <w:bCs/>
          <w:sz w:val="20"/>
          <w:szCs w:val="20"/>
        </w:rPr>
        <w:t xml:space="preserve">Our Policy </w:t>
      </w:r>
    </w:p>
    <w:p w14:paraId="1C5F2B0C" w14:textId="25178770" w:rsidR="000B5F09" w:rsidRPr="008B1C9C" w:rsidRDefault="000B5F09" w:rsidP="000B5F09">
      <w:pPr>
        <w:rPr>
          <w:sz w:val="20"/>
          <w:szCs w:val="20"/>
        </w:rPr>
      </w:pPr>
      <w:r w:rsidRPr="008B1C9C">
        <w:rPr>
          <w:sz w:val="20"/>
          <w:szCs w:val="20"/>
        </w:rPr>
        <w:t xml:space="preserve">OCD Action’s parental consent policy states that we will seek consent for events for anyone aged under 18. The BDD Foundation are working within this policy for the virtual joint conference. </w:t>
      </w:r>
    </w:p>
    <w:p w14:paraId="12B39DDF" w14:textId="151DF901" w:rsidR="00CC25E3" w:rsidRPr="008B1C9C" w:rsidRDefault="00A62E62" w:rsidP="000B5F09">
      <w:pPr>
        <w:rPr>
          <w:sz w:val="20"/>
          <w:szCs w:val="20"/>
        </w:rPr>
      </w:pPr>
      <w:r w:rsidRPr="008B1C9C">
        <w:rPr>
          <w:sz w:val="20"/>
          <w:szCs w:val="20"/>
        </w:rPr>
        <w:t>Details are stored in accordance with our data protection policy</w:t>
      </w:r>
      <w:r w:rsidR="000E1764" w:rsidRPr="008B1C9C">
        <w:rPr>
          <w:sz w:val="20"/>
          <w:szCs w:val="20"/>
        </w:rPr>
        <w:t>, for more info</w:t>
      </w:r>
      <w:r w:rsidR="0064506D">
        <w:rPr>
          <w:sz w:val="20"/>
          <w:szCs w:val="20"/>
        </w:rPr>
        <w:t xml:space="preserve">, </w:t>
      </w:r>
      <w:r w:rsidR="000E1764" w:rsidRPr="008B1C9C">
        <w:rPr>
          <w:sz w:val="20"/>
          <w:szCs w:val="20"/>
        </w:rPr>
        <w:t>contac</w:t>
      </w:r>
      <w:r w:rsidR="0064506D">
        <w:rPr>
          <w:sz w:val="20"/>
          <w:szCs w:val="20"/>
        </w:rPr>
        <w:t>t</w:t>
      </w:r>
      <w:r w:rsidR="000E1764" w:rsidRPr="008B1C9C">
        <w:rPr>
          <w:sz w:val="20"/>
          <w:szCs w:val="20"/>
        </w:rPr>
        <w:t xml:space="preserve"> </w:t>
      </w:r>
      <w:hyperlink r:id="rId10" w:history="1">
        <w:r w:rsidR="000E1764" w:rsidRPr="008B1C9C">
          <w:rPr>
            <w:rStyle w:val="Hyperlink"/>
            <w:sz w:val="20"/>
            <w:szCs w:val="20"/>
          </w:rPr>
          <w:t>info@ocdaction.org.uk</w:t>
        </w:r>
      </w:hyperlink>
      <w:r w:rsidR="000E1764" w:rsidRPr="008B1C9C">
        <w:rPr>
          <w:sz w:val="20"/>
          <w:szCs w:val="20"/>
        </w:rPr>
        <w:t xml:space="preserve"> </w:t>
      </w:r>
    </w:p>
    <w:p w14:paraId="113ACC7F" w14:textId="3A2B9CE1" w:rsidR="000B5F09" w:rsidRPr="008B1C9C" w:rsidRDefault="000B5F09" w:rsidP="000B5F09">
      <w:pPr>
        <w:rPr>
          <w:b/>
          <w:bCs/>
          <w:sz w:val="20"/>
          <w:szCs w:val="20"/>
        </w:rPr>
      </w:pPr>
      <w:r w:rsidRPr="008B1C9C">
        <w:rPr>
          <w:b/>
          <w:bCs/>
          <w:sz w:val="20"/>
          <w:szCs w:val="20"/>
        </w:rPr>
        <w:t xml:space="preserve">Conference Content </w:t>
      </w:r>
    </w:p>
    <w:p w14:paraId="5E67EB27" w14:textId="711EAD27" w:rsidR="00EE1F99" w:rsidRPr="00E52F9A" w:rsidRDefault="000B5F09" w:rsidP="002304BB">
      <w:pPr>
        <w:pStyle w:val="ListParagraph"/>
        <w:numPr>
          <w:ilvl w:val="0"/>
          <w:numId w:val="1"/>
        </w:numPr>
        <w:rPr>
          <w:sz w:val="20"/>
          <w:szCs w:val="20"/>
        </w:rPr>
      </w:pPr>
      <w:r w:rsidRPr="00E52F9A">
        <w:rPr>
          <w:sz w:val="20"/>
          <w:szCs w:val="20"/>
        </w:rPr>
        <w:t xml:space="preserve">We have designed </w:t>
      </w:r>
      <w:r w:rsidR="0064506D">
        <w:rPr>
          <w:sz w:val="20"/>
          <w:szCs w:val="20"/>
        </w:rPr>
        <w:t>the Youth Room</w:t>
      </w:r>
      <w:r w:rsidRPr="00E52F9A">
        <w:rPr>
          <w:sz w:val="20"/>
          <w:szCs w:val="20"/>
        </w:rPr>
        <w:t xml:space="preserve"> to ensure the content is suitable for </w:t>
      </w:r>
      <w:r w:rsidR="0064506D">
        <w:rPr>
          <w:sz w:val="20"/>
          <w:szCs w:val="20"/>
        </w:rPr>
        <w:t xml:space="preserve">young </w:t>
      </w:r>
      <w:r w:rsidRPr="00E52F9A">
        <w:rPr>
          <w:sz w:val="20"/>
          <w:szCs w:val="20"/>
        </w:rPr>
        <w:t xml:space="preserve">people aged 14 to 17. </w:t>
      </w:r>
      <w:r w:rsidR="00EE1F99" w:rsidRPr="00E52F9A">
        <w:rPr>
          <w:sz w:val="20"/>
          <w:szCs w:val="20"/>
        </w:rPr>
        <w:t xml:space="preserve"> We have not developed the content of any other part of the conference to be suitable for people under 18 and would not recommend attendance</w:t>
      </w:r>
      <w:r w:rsidR="00F47C9A" w:rsidRPr="00E52F9A">
        <w:rPr>
          <w:sz w:val="20"/>
          <w:szCs w:val="20"/>
        </w:rPr>
        <w:t xml:space="preserve"> at other conference areas</w:t>
      </w:r>
      <w:r w:rsidR="00EE1F99" w:rsidRPr="00E52F9A">
        <w:rPr>
          <w:sz w:val="20"/>
          <w:szCs w:val="20"/>
        </w:rPr>
        <w:t xml:space="preserve">. For this </w:t>
      </w:r>
      <w:r w:rsidR="00F47C9A" w:rsidRPr="00E52F9A">
        <w:rPr>
          <w:sz w:val="20"/>
          <w:szCs w:val="20"/>
        </w:rPr>
        <w:t>reason,</w:t>
      </w:r>
      <w:r w:rsidR="00EE1F99" w:rsidRPr="00E52F9A">
        <w:rPr>
          <w:sz w:val="20"/>
          <w:szCs w:val="20"/>
        </w:rPr>
        <w:t xml:space="preserve"> we have heavily discounted youth room tickets. </w:t>
      </w:r>
    </w:p>
    <w:p w14:paraId="37F9540E" w14:textId="67682838" w:rsidR="000B5F09" w:rsidRPr="00E52F9A" w:rsidRDefault="000B5F09" w:rsidP="002304BB">
      <w:pPr>
        <w:pStyle w:val="ListParagraph"/>
        <w:numPr>
          <w:ilvl w:val="0"/>
          <w:numId w:val="1"/>
        </w:numPr>
        <w:rPr>
          <w:sz w:val="20"/>
          <w:szCs w:val="20"/>
        </w:rPr>
      </w:pPr>
      <w:r w:rsidRPr="00E52F9A">
        <w:rPr>
          <w:sz w:val="20"/>
          <w:szCs w:val="20"/>
        </w:rPr>
        <w:t xml:space="preserve">The conference is not suitable for anyone under 14. </w:t>
      </w:r>
    </w:p>
    <w:p w14:paraId="4719E331" w14:textId="5ACD4664" w:rsidR="000B5F09" w:rsidRPr="00E52F9A" w:rsidRDefault="00EE1F99" w:rsidP="000B5F09">
      <w:pPr>
        <w:rPr>
          <w:b/>
          <w:bCs/>
          <w:sz w:val="20"/>
          <w:szCs w:val="20"/>
        </w:rPr>
      </w:pPr>
      <w:r w:rsidRPr="00E52F9A">
        <w:rPr>
          <w:b/>
          <w:bCs/>
          <w:sz w:val="20"/>
          <w:szCs w:val="20"/>
        </w:rPr>
        <w:t xml:space="preserve">Support on the day and safeguarding </w:t>
      </w:r>
    </w:p>
    <w:p w14:paraId="1EEBF72D" w14:textId="77777777" w:rsidR="00EE1F99" w:rsidRPr="00E52F9A" w:rsidRDefault="00EE1F99" w:rsidP="002304BB">
      <w:pPr>
        <w:pStyle w:val="ListParagraph"/>
        <w:numPr>
          <w:ilvl w:val="0"/>
          <w:numId w:val="2"/>
        </w:numPr>
        <w:rPr>
          <w:sz w:val="20"/>
          <w:szCs w:val="20"/>
        </w:rPr>
      </w:pPr>
      <w:r w:rsidRPr="00E52F9A">
        <w:rPr>
          <w:sz w:val="20"/>
          <w:szCs w:val="20"/>
        </w:rPr>
        <w:t xml:space="preserve">We are not able to provide individual emotional support to young people at the conference. </w:t>
      </w:r>
    </w:p>
    <w:p w14:paraId="489E6AF1" w14:textId="40E5A083" w:rsidR="00EE1F99" w:rsidRPr="00577988" w:rsidRDefault="00EE1F99" w:rsidP="002304BB">
      <w:pPr>
        <w:pStyle w:val="ListParagraph"/>
        <w:numPr>
          <w:ilvl w:val="0"/>
          <w:numId w:val="2"/>
        </w:numPr>
        <w:rPr>
          <w:sz w:val="20"/>
          <w:szCs w:val="20"/>
        </w:rPr>
      </w:pPr>
      <w:r w:rsidRPr="00577988">
        <w:rPr>
          <w:sz w:val="20"/>
          <w:szCs w:val="20"/>
        </w:rPr>
        <w:t>As this is a virtual conference and we are not able to ensure that everyone who joins the youth room is under 18</w:t>
      </w:r>
      <w:r w:rsidR="0064506D">
        <w:rPr>
          <w:sz w:val="20"/>
          <w:szCs w:val="20"/>
        </w:rPr>
        <w:t>,</w:t>
      </w:r>
      <w:r w:rsidRPr="00577988">
        <w:rPr>
          <w:sz w:val="20"/>
          <w:szCs w:val="20"/>
        </w:rPr>
        <w:t xml:space="preserve"> we will ask all attendees</w:t>
      </w:r>
      <w:r w:rsidR="00341295" w:rsidRPr="00577988">
        <w:rPr>
          <w:sz w:val="20"/>
          <w:szCs w:val="20"/>
        </w:rPr>
        <w:t xml:space="preserve"> to</w:t>
      </w:r>
      <w:r w:rsidRPr="00577988">
        <w:rPr>
          <w:sz w:val="20"/>
          <w:szCs w:val="20"/>
        </w:rPr>
        <w:t xml:space="preserve"> keep their camera</w:t>
      </w:r>
      <w:r w:rsidR="00341295" w:rsidRPr="00577988">
        <w:rPr>
          <w:sz w:val="20"/>
          <w:szCs w:val="20"/>
        </w:rPr>
        <w:t>s</w:t>
      </w:r>
      <w:r w:rsidRPr="00577988">
        <w:rPr>
          <w:sz w:val="20"/>
          <w:szCs w:val="20"/>
        </w:rPr>
        <w:t xml:space="preserve"> off and we will not be providing a chat function. </w:t>
      </w:r>
    </w:p>
    <w:p w14:paraId="4507DB15" w14:textId="3A3DFD33" w:rsidR="002025E2" w:rsidRPr="00577988" w:rsidRDefault="002025E2" w:rsidP="000B5F09">
      <w:pPr>
        <w:rPr>
          <w:b/>
          <w:bCs/>
          <w:sz w:val="20"/>
          <w:szCs w:val="20"/>
        </w:rPr>
      </w:pPr>
      <w:r w:rsidRPr="00577988">
        <w:rPr>
          <w:b/>
          <w:bCs/>
          <w:sz w:val="20"/>
          <w:szCs w:val="20"/>
        </w:rPr>
        <w:t xml:space="preserve">Parents / guardians roles </w:t>
      </w:r>
      <w:r w:rsidR="00961F07" w:rsidRPr="00577988">
        <w:rPr>
          <w:b/>
          <w:bCs/>
          <w:sz w:val="20"/>
          <w:szCs w:val="20"/>
        </w:rPr>
        <w:t xml:space="preserve">and consent </w:t>
      </w:r>
    </w:p>
    <w:p w14:paraId="6CE0A255" w14:textId="735172F7" w:rsidR="00EE1F99" w:rsidRPr="00474231" w:rsidRDefault="001A6854" w:rsidP="002304BB">
      <w:pPr>
        <w:pStyle w:val="ListParagraph"/>
        <w:numPr>
          <w:ilvl w:val="0"/>
          <w:numId w:val="3"/>
        </w:numPr>
        <w:rPr>
          <w:sz w:val="20"/>
          <w:szCs w:val="20"/>
        </w:rPr>
      </w:pPr>
      <w:r w:rsidRPr="00474231">
        <w:rPr>
          <w:sz w:val="20"/>
          <w:szCs w:val="20"/>
        </w:rPr>
        <w:t xml:space="preserve">We expect </w:t>
      </w:r>
      <w:r w:rsidR="007B10C4" w:rsidRPr="00474231">
        <w:rPr>
          <w:sz w:val="20"/>
          <w:szCs w:val="20"/>
        </w:rPr>
        <w:t>this to be a really positive, uplifting and informative day for young people. But as we are not there with the young people in person it is important that parents</w:t>
      </w:r>
      <w:r w:rsidR="00577988" w:rsidRPr="00474231">
        <w:rPr>
          <w:sz w:val="20"/>
          <w:szCs w:val="20"/>
        </w:rPr>
        <w:t xml:space="preserve"> /</w:t>
      </w:r>
      <w:r w:rsidR="007B10C4" w:rsidRPr="00474231">
        <w:rPr>
          <w:sz w:val="20"/>
          <w:szCs w:val="20"/>
        </w:rPr>
        <w:t xml:space="preserve"> </w:t>
      </w:r>
      <w:r w:rsidR="000F4B83" w:rsidRPr="00474231">
        <w:rPr>
          <w:sz w:val="20"/>
          <w:szCs w:val="20"/>
        </w:rPr>
        <w:t xml:space="preserve">guardians consent to </w:t>
      </w:r>
      <w:r w:rsidR="00BB0885" w:rsidRPr="00474231">
        <w:rPr>
          <w:sz w:val="20"/>
          <w:szCs w:val="20"/>
        </w:rPr>
        <w:t>remain with the child for the</w:t>
      </w:r>
      <w:r w:rsidR="006D6CDE" w:rsidRPr="00474231">
        <w:rPr>
          <w:sz w:val="20"/>
          <w:szCs w:val="20"/>
        </w:rPr>
        <w:t xml:space="preserve"> </w:t>
      </w:r>
      <w:r w:rsidR="00266B48" w:rsidRPr="00474231">
        <w:rPr>
          <w:sz w:val="20"/>
          <w:szCs w:val="20"/>
        </w:rPr>
        <w:t xml:space="preserve">length of their </w:t>
      </w:r>
      <w:r w:rsidR="00577988" w:rsidRPr="00474231">
        <w:rPr>
          <w:sz w:val="20"/>
          <w:szCs w:val="20"/>
        </w:rPr>
        <w:t xml:space="preserve">child’s </w:t>
      </w:r>
      <w:r w:rsidR="00266B48" w:rsidRPr="00474231">
        <w:rPr>
          <w:sz w:val="20"/>
          <w:szCs w:val="20"/>
        </w:rPr>
        <w:t>attendance at the</w:t>
      </w:r>
      <w:r w:rsidR="00BB0885" w:rsidRPr="00474231">
        <w:rPr>
          <w:sz w:val="20"/>
          <w:szCs w:val="20"/>
        </w:rPr>
        <w:t xml:space="preserve"> conference. </w:t>
      </w:r>
      <w:r w:rsidR="00EE1F99" w:rsidRPr="00474231">
        <w:rPr>
          <w:sz w:val="20"/>
          <w:szCs w:val="20"/>
        </w:rPr>
        <w:t xml:space="preserve">We would recommend that parents / guardians agree with the young person an </w:t>
      </w:r>
      <w:r w:rsidR="00D0303E" w:rsidRPr="00474231">
        <w:rPr>
          <w:sz w:val="20"/>
          <w:szCs w:val="20"/>
        </w:rPr>
        <w:t xml:space="preserve">arrangement that is </w:t>
      </w:r>
      <w:r w:rsidR="00EE1F99" w:rsidRPr="00474231">
        <w:rPr>
          <w:sz w:val="20"/>
          <w:szCs w:val="20"/>
        </w:rPr>
        <w:t xml:space="preserve">appropriate </w:t>
      </w:r>
      <w:r w:rsidR="00D0303E" w:rsidRPr="00474231">
        <w:rPr>
          <w:sz w:val="20"/>
          <w:szCs w:val="20"/>
        </w:rPr>
        <w:t>to you, your family and the age of your child</w:t>
      </w:r>
      <w:r w:rsidR="00EE1F99" w:rsidRPr="00474231">
        <w:rPr>
          <w:sz w:val="20"/>
          <w:szCs w:val="20"/>
        </w:rPr>
        <w:t xml:space="preserve">.  </w:t>
      </w:r>
    </w:p>
    <w:p w14:paraId="3199883F" w14:textId="6B35F88F" w:rsidR="00266B48" w:rsidRPr="00474231" w:rsidRDefault="00266B48" w:rsidP="002304BB">
      <w:pPr>
        <w:pStyle w:val="ListParagraph"/>
        <w:numPr>
          <w:ilvl w:val="0"/>
          <w:numId w:val="3"/>
        </w:numPr>
        <w:rPr>
          <w:sz w:val="20"/>
          <w:szCs w:val="20"/>
        </w:rPr>
      </w:pPr>
      <w:r w:rsidRPr="00474231">
        <w:rPr>
          <w:sz w:val="20"/>
          <w:szCs w:val="20"/>
        </w:rPr>
        <w:t xml:space="preserve">Parents </w:t>
      </w:r>
      <w:r w:rsidR="0031158D" w:rsidRPr="00474231">
        <w:rPr>
          <w:sz w:val="20"/>
          <w:szCs w:val="20"/>
        </w:rPr>
        <w:t xml:space="preserve">/ guardians are also asked to consent to their child attending the conference. </w:t>
      </w:r>
    </w:p>
    <w:p w14:paraId="395EEDDF" w14:textId="69FCD327" w:rsidR="00961F07" w:rsidRPr="00474231" w:rsidRDefault="0064506D" w:rsidP="000B5F09">
      <w:pPr>
        <w:rPr>
          <w:b/>
          <w:bCs/>
          <w:sz w:val="20"/>
          <w:szCs w:val="20"/>
        </w:rPr>
      </w:pPr>
      <w:r>
        <w:rPr>
          <w:b/>
          <w:bCs/>
          <w:noProof/>
          <w:sz w:val="20"/>
          <w:szCs w:val="20"/>
        </w:rPr>
        <mc:AlternateContent>
          <mc:Choice Requires="wps">
            <w:drawing>
              <wp:anchor distT="0" distB="0" distL="114300" distR="114300" simplePos="0" relativeHeight="251659264" behindDoc="0" locked="0" layoutInCell="1" allowOverlap="1" wp14:anchorId="233D6021" wp14:editId="14E4B58E">
                <wp:simplePos x="0" y="0"/>
                <wp:positionH relativeFrom="column">
                  <wp:posOffset>-109728</wp:posOffset>
                </wp:positionH>
                <wp:positionV relativeFrom="paragraph">
                  <wp:posOffset>249936</wp:posOffset>
                </wp:positionV>
                <wp:extent cx="5907024" cy="1179576"/>
                <wp:effectExtent l="0" t="0" r="11430" b="14605"/>
                <wp:wrapNone/>
                <wp:docPr id="3" name="Rectangle 3"/>
                <wp:cNvGraphicFramePr/>
                <a:graphic xmlns:a="http://schemas.openxmlformats.org/drawingml/2006/main">
                  <a:graphicData uri="http://schemas.microsoft.com/office/word/2010/wordprocessingShape">
                    <wps:wsp>
                      <wps:cNvSpPr/>
                      <wps:spPr>
                        <a:xfrm>
                          <a:off x="0" y="0"/>
                          <a:ext cx="5907024" cy="117957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D87C22" id="Rectangle 3" o:spid="_x0000_s1026" style="position:absolute;margin-left:-8.65pt;margin-top:19.7pt;width:465.1pt;height:92.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" filled="f" strokecolor="black [3213]" strokeweight="1pt"/>
            </w:pict>
          </mc:Fallback>
        </mc:AlternateContent>
      </w:r>
      <w:r w:rsidR="002304BB" w:rsidRPr="00474231">
        <w:rPr>
          <w:b/>
          <w:bCs/>
          <w:sz w:val="20"/>
          <w:szCs w:val="20"/>
        </w:rPr>
        <w:t xml:space="preserve">Consent </w:t>
      </w:r>
      <w:r w:rsidR="004C5AFB" w:rsidRPr="00474231">
        <w:rPr>
          <w:b/>
          <w:bCs/>
          <w:sz w:val="20"/>
          <w:szCs w:val="20"/>
        </w:rPr>
        <w:t xml:space="preserve">Declaration </w:t>
      </w:r>
      <w:r w:rsidR="002304BB" w:rsidRPr="00474231">
        <w:rPr>
          <w:b/>
          <w:bCs/>
          <w:sz w:val="20"/>
          <w:szCs w:val="20"/>
        </w:rPr>
        <w:t xml:space="preserve">Form </w:t>
      </w:r>
    </w:p>
    <w:p w14:paraId="465F67CB" w14:textId="51EE4465" w:rsidR="002304BB" w:rsidRPr="00A85E28" w:rsidRDefault="00B060B1" w:rsidP="000B5F09">
      <w:pPr>
        <w:rPr>
          <w:sz w:val="20"/>
          <w:szCs w:val="20"/>
        </w:rPr>
      </w:pPr>
      <w:r w:rsidRPr="00A85E28">
        <w:rPr>
          <w:sz w:val="20"/>
          <w:szCs w:val="20"/>
        </w:rPr>
        <w:t>I</w:t>
      </w:r>
      <w:r w:rsidR="0064506D">
        <w:rPr>
          <w:sz w:val="20"/>
          <w:szCs w:val="20"/>
        </w:rPr>
        <w:t xml:space="preserve"> </w:t>
      </w:r>
      <w:r w:rsidR="00BB152C" w:rsidRPr="00A85E28">
        <w:rPr>
          <w:sz w:val="20"/>
          <w:szCs w:val="20"/>
        </w:rPr>
        <w:t>(</w:t>
      </w:r>
      <w:r w:rsidR="00BB152C" w:rsidRPr="00A85E28">
        <w:rPr>
          <w:b/>
          <w:bCs/>
          <w:sz w:val="20"/>
          <w:szCs w:val="20"/>
        </w:rPr>
        <w:t>inse</w:t>
      </w:r>
      <w:r w:rsidR="0064506D">
        <w:rPr>
          <w:b/>
          <w:bCs/>
          <w:sz w:val="20"/>
          <w:szCs w:val="20"/>
        </w:rPr>
        <w:t>r</w:t>
      </w:r>
      <w:r w:rsidR="00BB152C" w:rsidRPr="00A85E28">
        <w:rPr>
          <w:b/>
          <w:bCs/>
          <w:sz w:val="20"/>
          <w:szCs w:val="20"/>
        </w:rPr>
        <w:t>t name</w:t>
      </w:r>
      <w:r w:rsidR="00BB152C" w:rsidRPr="00A85E28">
        <w:rPr>
          <w:sz w:val="20"/>
          <w:szCs w:val="20"/>
        </w:rPr>
        <w:t>)</w:t>
      </w:r>
      <w:r w:rsidR="00106C9B" w:rsidRPr="00A85E28">
        <w:rPr>
          <w:sz w:val="20"/>
          <w:szCs w:val="20"/>
        </w:rPr>
        <w:t xml:space="preserve"> </w:t>
      </w:r>
      <w:r w:rsidR="00AB6804" w:rsidRPr="00A85E28">
        <w:rPr>
          <w:sz w:val="20"/>
          <w:szCs w:val="20"/>
        </w:rPr>
        <w:t>_____________________________________________________________</w:t>
      </w:r>
      <w:r w:rsidR="00106C9B" w:rsidRPr="00A85E28">
        <w:rPr>
          <w:sz w:val="20"/>
          <w:szCs w:val="20"/>
        </w:rPr>
        <w:t>am the parent or gua</w:t>
      </w:r>
      <w:r w:rsidR="00AE79C6" w:rsidRPr="00A85E28">
        <w:rPr>
          <w:sz w:val="20"/>
          <w:szCs w:val="20"/>
        </w:rPr>
        <w:t>rdian of (</w:t>
      </w:r>
      <w:r w:rsidR="00AE79C6" w:rsidRPr="00A85E28">
        <w:rPr>
          <w:b/>
          <w:bCs/>
          <w:sz w:val="20"/>
          <w:szCs w:val="20"/>
        </w:rPr>
        <w:t>insert name</w:t>
      </w:r>
      <w:r w:rsidR="00AE79C6" w:rsidRPr="00A85E28">
        <w:rPr>
          <w:sz w:val="20"/>
          <w:szCs w:val="20"/>
        </w:rPr>
        <w:t>)</w:t>
      </w:r>
      <w:r w:rsidR="00AB6804" w:rsidRPr="00A85E28">
        <w:rPr>
          <w:sz w:val="20"/>
          <w:szCs w:val="20"/>
        </w:rPr>
        <w:t>___________________________________________________</w:t>
      </w:r>
      <w:r w:rsidR="00AE79C6" w:rsidRPr="00A85E28">
        <w:rPr>
          <w:sz w:val="20"/>
          <w:szCs w:val="20"/>
        </w:rPr>
        <w:t xml:space="preserve"> and I give consent for them to attend </w:t>
      </w:r>
      <w:r w:rsidR="00F75451" w:rsidRPr="00A85E28">
        <w:rPr>
          <w:sz w:val="20"/>
          <w:szCs w:val="20"/>
        </w:rPr>
        <w:t xml:space="preserve">OCD Action’s and The BDD Foundation’s joint virtual </w:t>
      </w:r>
      <w:r w:rsidR="00E37647" w:rsidRPr="00A85E28">
        <w:rPr>
          <w:sz w:val="20"/>
          <w:szCs w:val="20"/>
        </w:rPr>
        <w:t>conference</w:t>
      </w:r>
      <w:r w:rsidR="00D912D8" w:rsidRPr="00A85E28">
        <w:rPr>
          <w:sz w:val="20"/>
          <w:szCs w:val="20"/>
        </w:rPr>
        <w:t xml:space="preserve"> </w:t>
      </w:r>
      <w:r w:rsidR="00652AAF" w:rsidRPr="00A85E28">
        <w:rPr>
          <w:sz w:val="20"/>
          <w:szCs w:val="20"/>
        </w:rPr>
        <w:t>on the 26</w:t>
      </w:r>
      <w:r w:rsidR="00652AAF" w:rsidRPr="00A85E28">
        <w:rPr>
          <w:sz w:val="20"/>
          <w:szCs w:val="20"/>
          <w:vertAlign w:val="superscript"/>
        </w:rPr>
        <w:t>th</w:t>
      </w:r>
      <w:r w:rsidR="00652AAF" w:rsidRPr="00A85E28">
        <w:rPr>
          <w:sz w:val="20"/>
          <w:szCs w:val="20"/>
        </w:rPr>
        <w:t xml:space="preserve"> June 2021 </w:t>
      </w:r>
      <w:r w:rsidR="00D912D8" w:rsidRPr="00A85E28">
        <w:rPr>
          <w:sz w:val="20"/>
          <w:szCs w:val="20"/>
        </w:rPr>
        <w:t xml:space="preserve">in accordance with the above given information. </w:t>
      </w:r>
      <w:r w:rsidR="00E37647" w:rsidRPr="00A85E28">
        <w:rPr>
          <w:sz w:val="20"/>
          <w:szCs w:val="20"/>
        </w:rPr>
        <w:t xml:space="preserve"> </w:t>
      </w:r>
    </w:p>
    <w:p w14:paraId="500370D2" w14:textId="0A1A81A4" w:rsidR="00CC25E3" w:rsidRPr="00A85E28" w:rsidRDefault="00EA1F99" w:rsidP="000B5F09">
      <w:pPr>
        <w:rPr>
          <w:sz w:val="20"/>
          <w:szCs w:val="20"/>
        </w:rPr>
      </w:pPr>
      <w:r w:rsidRPr="00A85E28">
        <w:rPr>
          <w:b/>
          <w:bCs/>
          <w:sz w:val="20"/>
          <w:szCs w:val="20"/>
        </w:rPr>
        <w:t xml:space="preserve">Sign _________________________________ </w:t>
      </w:r>
      <w:r w:rsidRPr="00A85E28">
        <w:rPr>
          <w:sz w:val="20"/>
          <w:szCs w:val="20"/>
        </w:rPr>
        <w:t>(please type name)</w:t>
      </w:r>
      <w:r w:rsidR="0064506D">
        <w:rPr>
          <w:sz w:val="20"/>
          <w:szCs w:val="20"/>
        </w:rPr>
        <w:t>. W</w:t>
      </w:r>
      <w:r w:rsidRPr="00A85E28">
        <w:rPr>
          <w:sz w:val="20"/>
          <w:szCs w:val="20"/>
        </w:rPr>
        <w:t xml:space="preserve">e will take emailing this form back </w:t>
      </w:r>
      <w:r w:rsidR="00CC25E3" w:rsidRPr="00A85E28">
        <w:rPr>
          <w:sz w:val="20"/>
          <w:szCs w:val="20"/>
        </w:rPr>
        <w:t>as signature</w:t>
      </w:r>
      <w:r w:rsidR="0064506D">
        <w:rPr>
          <w:sz w:val="20"/>
          <w:szCs w:val="20"/>
        </w:rPr>
        <w:t>.</w:t>
      </w:r>
    </w:p>
    <w:p w14:paraId="44A01F0A" w14:textId="400A74EE" w:rsidR="000E1764" w:rsidRPr="00A85E28" w:rsidRDefault="00CC25E3" w:rsidP="000B5F09">
      <w:pPr>
        <w:rPr>
          <w:b/>
          <w:bCs/>
          <w:sz w:val="20"/>
          <w:szCs w:val="20"/>
        </w:rPr>
      </w:pPr>
      <w:r w:rsidRPr="00A85E28">
        <w:rPr>
          <w:b/>
          <w:bCs/>
          <w:sz w:val="20"/>
          <w:szCs w:val="20"/>
        </w:rPr>
        <w:t>Con</w:t>
      </w:r>
      <w:r w:rsidR="000E1764" w:rsidRPr="00A85E28">
        <w:rPr>
          <w:b/>
          <w:bCs/>
          <w:sz w:val="20"/>
          <w:szCs w:val="20"/>
        </w:rPr>
        <w:t xml:space="preserve">tact </w:t>
      </w:r>
      <w:r w:rsidR="0064506D">
        <w:rPr>
          <w:b/>
          <w:bCs/>
          <w:sz w:val="20"/>
          <w:szCs w:val="20"/>
        </w:rPr>
        <w:t>d</w:t>
      </w:r>
      <w:r w:rsidR="000E1764" w:rsidRPr="00A85E28">
        <w:rPr>
          <w:b/>
          <w:bCs/>
          <w:sz w:val="20"/>
          <w:szCs w:val="20"/>
        </w:rPr>
        <w:t xml:space="preserve">etails </w:t>
      </w:r>
      <w:proofErr w:type="gramStart"/>
      <w:r w:rsidR="000E1764" w:rsidRPr="00A85E28">
        <w:rPr>
          <w:b/>
          <w:bCs/>
          <w:sz w:val="20"/>
          <w:szCs w:val="20"/>
        </w:rPr>
        <w:t>In</w:t>
      </w:r>
      <w:proofErr w:type="gramEnd"/>
      <w:r w:rsidR="000E1764" w:rsidRPr="00A85E28">
        <w:rPr>
          <w:b/>
          <w:bCs/>
          <w:sz w:val="20"/>
          <w:szCs w:val="20"/>
        </w:rPr>
        <w:t xml:space="preserve"> case of emergency</w:t>
      </w:r>
    </w:p>
    <w:p w14:paraId="0A78146F" w14:textId="06AB5509" w:rsidR="00E53C6B" w:rsidRPr="00A85E28" w:rsidRDefault="000E1764" w:rsidP="000B5F09">
      <w:pPr>
        <w:rPr>
          <w:sz w:val="20"/>
          <w:szCs w:val="20"/>
        </w:rPr>
      </w:pPr>
      <w:r w:rsidRPr="00A85E28">
        <w:rPr>
          <w:sz w:val="20"/>
          <w:szCs w:val="20"/>
        </w:rPr>
        <w:t xml:space="preserve">In </w:t>
      </w:r>
      <w:r w:rsidR="002253E9" w:rsidRPr="00A85E28">
        <w:rPr>
          <w:sz w:val="20"/>
          <w:szCs w:val="20"/>
        </w:rPr>
        <w:t xml:space="preserve">the very unlikely event of an </w:t>
      </w:r>
      <w:r w:rsidRPr="00A85E28">
        <w:rPr>
          <w:sz w:val="20"/>
          <w:szCs w:val="20"/>
        </w:rPr>
        <w:t xml:space="preserve">emergency </w:t>
      </w:r>
      <w:r w:rsidR="00E866CD" w:rsidRPr="00A85E28">
        <w:rPr>
          <w:sz w:val="20"/>
          <w:szCs w:val="20"/>
        </w:rPr>
        <w:t>OCD Action will contact you, please provide a name and mobile phone numbe</w:t>
      </w:r>
      <w:r w:rsidR="0064506D">
        <w:rPr>
          <w:sz w:val="20"/>
          <w:szCs w:val="20"/>
        </w:rPr>
        <w:t>r below.</w:t>
      </w:r>
    </w:p>
    <w:p w14:paraId="75D1F2D3" w14:textId="3B8779C9" w:rsidR="00E866CD" w:rsidRPr="00457628" w:rsidRDefault="00E866CD" w:rsidP="000B5F09">
      <w:pPr>
        <w:rPr>
          <w:b/>
          <w:bCs/>
          <w:sz w:val="20"/>
          <w:szCs w:val="20"/>
        </w:rPr>
      </w:pPr>
      <w:r w:rsidRPr="00457628">
        <w:rPr>
          <w:b/>
          <w:bCs/>
          <w:sz w:val="20"/>
          <w:szCs w:val="20"/>
        </w:rPr>
        <w:t>Name</w:t>
      </w:r>
      <w:r w:rsidR="0064506D">
        <w:rPr>
          <w:b/>
          <w:bCs/>
          <w:sz w:val="20"/>
          <w:szCs w:val="20"/>
        </w:rPr>
        <w:t>:</w:t>
      </w:r>
    </w:p>
    <w:p w14:paraId="798623F2" w14:textId="2A4FAA31" w:rsidR="002253E9" w:rsidRPr="00457628" w:rsidRDefault="00BE107C" w:rsidP="000B5F09">
      <w:pPr>
        <w:rPr>
          <w:b/>
          <w:bCs/>
          <w:sz w:val="20"/>
          <w:szCs w:val="20"/>
        </w:rPr>
      </w:pPr>
      <w:r w:rsidRPr="00457628">
        <w:rPr>
          <w:b/>
          <w:bCs/>
          <w:sz w:val="20"/>
          <w:szCs w:val="20"/>
        </w:rPr>
        <w:t>Mobile</w:t>
      </w:r>
      <w:r w:rsidR="002253E9" w:rsidRPr="00457628">
        <w:rPr>
          <w:b/>
          <w:bCs/>
          <w:sz w:val="20"/>
          <w:szCs w:val="20"/>
        </w:rPr>
        <w:t xml:space="preserve"> phone </w:t>
      </w:r>
      <w:r w:rsidR="0064506D">
        <w:rPr>
          <w:b/>
          <w:bCs/>
          <w:sz w:val="20"/>
          <w:szCs w:val="20"/>
        </w:rPr>
        <w:t>n</w:t>
      </w:r>
      <w:r w:rsidR="002253E9" w:rsidRPr="00457628">
        <w:rPr>
          <w:b/>
          <w:bCs/>
          <w:sz w:val="20"/>
          <w:szCs w:val="20"/>
        </w:rPr>
        <w:t xml:space="preserve">umber: </w:t>
      </w:r>
    </w:p>
    <w:sectPr w:rsidR="002253E9" w:rsidRPr="0045762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4A0AD" w14:textId="77777777" w:rsidR="0098217A" w:rsidRDefault="0098217A" w:rsidP="000B5F09">
      <w:pPr>
        <w:spacing w:after="0" w:line="240" w:lineRule="auto"/>
      </w:pPr>
      <w:r>
        <w:separator/>
      </w:r>
    </w:p>
  </w:endnote>
  <w:endnote w:type="continuationSeparator" w:id="0">
    <w:p w14:paraId="446274E4" w14:textId="77777777" w:rsidR="0098217A" w:rsidRDefault="0098217A" w:rsidP="000B5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CA177" w14:textId="77777777" w:rsidR="000B5F09" w:rsidRDefault="000B5F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0249466"/>
      <w:docPartObj>
        <w:docPartGallery w:val="Page Numbers (Bottom of Page)"/>
        <w:docPartUnique/>
      </w:docPartObj>
    </w:sdtPr>
    <w:sdtEndPr>
      <w:rPr>
        <w:noProof/>
      </w:rPr>
    </w:sdtEndPr>
    <w:sdtContent>
      <w:p w14:paraId="3D7D284A" w14:textId="0666C176" w:rsidR="00BE107C" w:rsidRDefault="00BE10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0B5C12" w14:textId="77777777" w:rsidR="000B5F09" w:rsidRDefault="000B5F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E652B" w14:textId="77777777" w:rsidR="000B5F09" w:rsidRDefault="000B5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E0EED" w14:textId="77777777" w:rsidR="0098217A" w:rsidRDefault="0098217A" w:rsidP="000B5F09">
      <w:pPr>
        <w:spacing w:after="0" w:line="240" w:lineRule="auto"/>
      </w:pPr>
      <w:r>
        <w:separator/>
      </w:r>
    </w:p>
  </w:footnote>
  <w:footnote w:type="continuationSeparator" w:id="0">
    <w:p w14:paraId="75C3E4DD" w14:textId="77777777" w:rsidR="0098217A" w:rsidRDefault="0098217A" w:rsidP="000B5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3CA68" w14:textId="77777777" w:rsidR="000B5F09" w:rsidRDefault="000B5F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F43F3" w14:textId="213E5536" w:rsidR="000B5F09" w:rsidRDefault="000B5F09" w:rsidP="000B5F09">
    <w:pPr>
      <w:pStyle w:val="Header"/>
      <w:jc w:val="right"/>
    </w:pPr>
    <w:r>
      <w:rPr>
        <w:noProof/>
      </w:rPr>
      <w:drawing>
        <wp:anchor distT="0" distB="0" distL="114300" distR="114300" simplePos="0" relativeHeight="251658240" behindDoc="0" locked="0" layoutInCell="1" allowOverlap="1" wp14:anchorId="79762F3E" wp14:editId="496901DA">
          <wp:simplePos x="0" y="0"/>
          <wp:positionH relativeFrom="column">
            <wp:posOffset>3873500</wp:posOffset>
          </wp:positionH>
          <wp:positionV relativeFrom="paragraph">
            <wp:posOffset>826770</wp:posOffset>
          </wp:positionV>
          <wp:extent cx="1771650" cy="69850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698500"/>
                  </a:xfrm>
                  <a:prstGeom prst="rect">
                    <a:avLst/>
                  </a:prstGeom>
                  <a:noFill/>
                  <a:ln>
                    <a:noFill/>
                  </a:ln>
                </pic:spPr>
              </pic:pic>
            </a:graphicData>
          </a:graphic>
        </wp:anchor>
      </w:drawing>
    </w:r>
    <w:r>
      <w:rPr>
        <w:rFonts w:ascii="Century Gothic" w:hAnsi="Century Gothic" w:cstheme="minorHAnsi"/>
        <w:noProof/>
      </w:rPr>
      <w:drawing>
        <wp:inline distT="0" distB="0" distL="0" distR="0" wp14:anchorId="6516815F" wp14:editId="19CD920B">
          <wp:extent cx="1885315" cy="7315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5315" cy="731520"/>
                  </a:xfrm>
                  <a:prstGeom prst="rect">
                    <a:avLst/>
                  </a:prstGeom>
                  <a:noFill/>
                </pic:spPr>
              </pic:pic>
            </a:graphicData>
          </a:graphic>
        </wp:inline>
      </w:drawing>
    </w:r>
  </w:p>
  <w:p w14:paraId="568147BF" w14:textId="149B349E" w:rsidR="000B5F09" w:rsidRPr="000B5F09" w:rsidRDefault="000B5F09" w:rsidP="000B5F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761B2" w14:textId="77777777" w:rsidR="000B5F09" w:rsidRDefault="000B5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7184F"/>
    <w:multiLevelType w:val="hybridMultilevel"/>
    <w:tmpl w:val="82129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668BB"/>
    <w:multiLevelType w:val="hybridMultilevel"/>
    <w:tmpl w:val="580A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865EB7"/>
    <w:multiLevelType w:val="hybridMultilevel"/>
    <w:tmpl w:val="E0409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09"/>
    <w:rsid w:val="000B5F09"/>
    <w:rsid w:val="000E1764"/>
    <w:rsid w:val="000F4B83"/>
    <w:rsid w:val="00106C9B"/>
    <w:rsid w:val="001A6854"/>
    <w:rsid w:val="002025E2"/>
    <w:rsid w:val="002253E9"/>
    <w:rsid w:val="002304BB"/>
    <w:rsid w:val="00261ECE"/>
    <w:rsid w:val="00266B48"/>
    <w:rsid w:val="0031158D"/>
    <w:rsid w:val="0033353E"/>
    <w:rsid w:val="00341295"/>
    <w:rsid w:val="00457628"/>
    <w:rsid w:val="00474231"/>
    <w:rsid w:val="004C5AFB"/>
    <w:rsid w:val="00577988"/>
    <w:rsid w:val="0064506D"/>
    <w:rsid w:val="00652AAF"/>
    <w:rsid w:val="006D6CDE"/>
    <w:rsid w:val="00781E30"/>
    <w:rsid w:val="007B10C4"/>
    <w:rsid w:val="007C2774"/>
    <w:rsid w:val="00851A30"/>
    <w:rsid w:val="008B1C9C"/>
    <w:rsid w:val="00961F07"/>
    <w:rsid w:val="0098217A"/>
    <w:rsid w:val="00A62E62"/>
    <w:rsid w:val="00A85E28"/>
    <w:rsid w:val="00AB6804"/>
    <w:rsid w:val="00AE79C6"/>
    <w:rsid w:val="00B060B1"/>
    <w:rsid w:val="00B16C73"/>
    <w:rsid w:val="00BB0885"/>
    <w:rsid w:val="00BB152C"/>
    <w:rsid w:val="00BE107C"/>
    <w:rsid w:val="00CC25E3"/>
    <w:rsid w:val="00D0303E"/>
    <w:rsid w:val="00D912D8"/>
    <w:rsid w:val="00E255C3"/>
    <w:rsid w:val="00E37647"/>
    <w:rsid w:val="00E52F9A"/>
    <w:rsid w:val="00E53C6B"/>
    <w:rsid w:val="00E866CD"/>
    <w:rsid w:val="00E952F5"/>
    <w:rsid w:val="00EA1F99"/>
    <w:rsid w:val="00EE1F99"/>
    <w:rsid w:val="00F47C9A"/>
    <w:rsid w:val="00F75451"/>
    <w:rsid w:val="00F91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C062"/>
  <w15:chartTrackingRefBased/>
  <w15:docId w15:val="{58361E56-A153-480C-B238-E2ECFD180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F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F09"/>
  </w:style>
  <w:style w:type="paragraph" w:styleId="Footer">
    <w:name w:val="footer"/>
    <w:basedOn w:val="Normal"/>
    <w:link w:val="FooterChar"/>
    <w:uiPriority w:val="99"/>
    <w:unhideWhenUsed/>
    <w:rsid w:val="000B5F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F09"/>
  </w:style>
  <w:style w:type="paragraph" w:styleId="ListParagraph">
    <w:name w:val="List Paragraph"/>
    <w:basedOn w:val="Normal"/>
    <w:uiPriority w:val="34"/>
    <w:qFormat/>
    <w:rsid w:val="002304BB"/>
    <w:pPr>
      <w:ind w:left="720"/>
      <w:contextualSpacing/>
    </w:pPr>
  </w:style>
  <w:style w:type="character" w:styleId="Hyperlink">
    <w:name w:val="Hyperlink"/>
    <w:basedOn w:val="DefaultParagraphFont"/>
    <w:uiPriority w:val="99"/>
    <w:unhideWhenUsed/>
    <w:rsid w:val="000E1764"/>
    <w:rPr>
      <w:color w:val="0563C1" w:themeColor="hyperlink"/>
      <w:u w:val="single"/>
    </w:rPr>
  </w:style>
  <w:style w:type="character" w:styleId="UnresolvedMention">
    <w:name w:val="Unresolved Mention"/>
    <w:basedOn w:val="DefaultParagraphFont"/>
    <w:uiPriority w:val="99"/>
    <w:semiHidden/>
    <w:unhideWhenUsed/>
    <w:rsid w:val="000E1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info@ocdaction.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0AE2154F99E0408E97A8C1AB1D791E" ma:contentTypeVersion="4" ma:contentTypeDescription="Create a new document." ma:contentTypeScope="" ma:versionID="74bb8f943bbb1df3f6c590aafc8b5575">
  <xsd:schema xmlns:xsd="http://www.w3.org/2001/XMLSchema" xmlns:xs="http://www.w3.org/2001/XMLSchema" xmlns:p="http://schemas.microsoft.com/office/2006/metadata/properties" xmlns:ns3="e1e358d1-9069-40b1-8147-088cf5999f25" targetNamespace="http://schemas.microsoft.com/office/2006/metadata/properties" ma:root="true" ma:fieldsID="ec10a1907a3e9d30f54296d6ecc1d7c2" ns3:_="">
    <xsd:import namespace="e1e358d1-9069-40b1-8147-088cf5999f2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358d1-9069-40b1-8147-088cf5999f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ABD33A-0F3B-425E-B368-E5EEE12F3A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A3CFD8-FFB5-4FE3-B66B-A6E74F1107C5}">
  <ds:schemaRefs>
    <ds:schemaRef ds:uri="http://schemas.microsoft.com/sharepoint/v3/contenttype/forms"/>
  </ds:schemaRefs>
</ds:datastoreItem>
</file>

<file path=customXml/itemProps3.xml><?xml version="1.0" encoding="utf-8"?>
<ds:datastoreItem xmlns:ds="http://schemas.openxmlformats.org/officeDocument/2006/customXml" ds:itemID="{E7C8660E-CD2D-4B9A-BEF1-96F2BC44E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358d1-9069-40b1-8147-088cf5999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Wallbank</dc:creator>
  <cp:keywords/>
  <dc:description/>
  <cp:lastModifiedBy>Cara Gordon</cp:lastModifiedBy>
  <cp:revision>2</cp:revision>
  <dcterms:created xsi:type="dcterms:W3CDTF">2021-06-13T12:02:00Z</dcterms:created>
  <dcterms:modified xsi:type="dcterms:W3CDTF">2021-06-13T12:02:00Z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0x0101004F0AE2154F99E0408E97A8C1AB1D791E</vt:lpwstr>
  </property>
</Properties>
</file>